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E6874" w14:textId="77777777" w:rsidR="00292B62" w:rsidRDefault="00292B62" w:rsidP="00292B62">
      <w:pPr>
        <w:rPr>
          <w:rFonts w:ascii="Helvetica" w:hAnsi="Helvetica" w:cs="Arial"/>
          <w:color w:val="333333"/>
          <w:spacing w:val="3"/>
          <w:sz w:val="20"/>
          <w:szCs w:val="20"/>
        </w:rPr>
      </w:pPr>
      <w:r>
        <w:rPr>
          <w:rFonts w:ascii="Arial" w:hAnsi="Arial" w:cs="Arial"/>
          <w:b/>
          <w:bCs/>
          <w:color w:val="333333"/>
          <w:spacing w:val="3"/>
          <w:sz w:val="20"/>
          <w:szCs w:val="20"/>
        </w:rPr>
        <w:t>COVID 19 UPDATE</w:t>
      </w:r>
    </w:p>
    <w:p w14:paraId="6B4A1596" w14:textId="77777777" w:rsidR="00292B62" w:rsidRDefault="00292B62" w:rsidP="00292B62">
      <w:pPr>
        <w:rPr>
          <w:rFonts w:ascii="Helvetica" w:hAnsi="Helvetica" w:cs="Arial"/>
          <w:color w:val="333333"/>
          <w:spacing w:val="3"/>
          <w:sz w:val="20"/>
          <w:szCs w:val="20"/>
        </w:rPr>
      </w:pPr>
    </w:p>
    <w:p w14:paraId="142B0778" w14:textId="77777777" w:rsidR="00292B62" w:rsidRDefault="00292B62" w:rsidP="00292B62">
      <w:pPr>
        <w:rPr>
          <w:rFonts w:ascii="Helvetica" w:hAnsi="Helvetica" w:cs="Arial"/>
          <w:color w:val="333333"/>
          <w:spacing w:val="3"/>
          <w:sz w:val="20"/>
          <w:szCs w:val="20"/>
        </w:rPr>
      </w:pPr>
      <w:r>
        <w:rPr>
          <w:rFonts w:ascii="Helvetica" w:hAnsi="Helvetica" w:cs="Arial"/>
          <w:b/>
          <w:bCs/>
          <w:color w:val="333333"/>
          <w:spacing w:val="3"/>
          <w:sz w:val="20"/>
          <w:szCs w:val="20"/>
        </w:rPr>
        <w:t xml:space="preserve">Harsher restrictions are coming into force in Leicester </w:t>
      </w:r>
      <w:r>
        <w:rPr>
          <w:rFonts w:ascii="Arial" w:hAnsi="Arial" w:cs="Arial"/>
          <w:b/>
          <w:bCs/>
          <w:color w:val="333333"/>
          <w:spacing w:val="3"/>
          <w:sz w:val="20"/>
          <w:szCs w:val="20"/>
        </w:rPr>
        <w:t>and some villages today</w:t>
      </w:r>
      <w:r>
        <w:rPr>
          <w:rFonts w:ascii="Arial" w:hAnsi="Arial" w:cs="Arial"/>
          <w:color w:val="333333"/>
          <w:spacing w:val="3"/>
          <w:sz w:val="20"/>
          <w:szCs w:val="20"/>
        </w:rPr>
        <w:t xml:space="preserve"> </w:t>
      </w:r>
      <w:r>
        <w:rPr>
          <w:rFonts w:ascii="Helvetica" w:hAnsi="Helvetica" w:cs="Arial"/>
          <w:color w:val="333333"/>
          <w:spacing w:val="3"/>
          <w:sz w:val="20"/>
          <w:szCs w:val="20"/>
        </w:rPr>
        <w:t xml:space="preserve">following a surge in the number of coronavirus cases in the </w:t>
      </w:r>
      <w:r>
        <w:rPr>
          <w:rFonts w:ascii="Helvetica" w:hAnsi="Helvetica" w:cs="Arial"/>
          <w:b/>
          <w:bCs/>
          <w:color w:val="333333"/>
          <w:spacing w:val="3"/>
          <w:sz w:val="20"/>
          <w:szCs w:val="20"/>
        </w:rPr>
        <w:t>city</w:t>
      </w:r>
      <w:r>
        <w:rPr>
          <w:rFonts w:ascii="Arial" w:hAnsi="Arial" w:cs="Arial"/>
          <w:b/>
          <w:bCs/>
          <w:color w:val="333333"/>
          <w:spacing w:val="3"/>
          <w:sz w:val="20"/>
          <w:szCs w:val="20"/>
        </w:rPr>
        <w:t xml:space="preserve"> and the surrounding areas of Thurmaston, Wanlip and Birstall</w:t>
      </w:r>
      <w:r>
        <w:rPr>
          <w:rFonts w:ascii="Helvetica" w:hAnsi="Helvetica" w:cs="Arial"/>
          <w:b/>
          <w:bCs/>
          <w:color w:val="333333"/>
          <w:spacing w:val="3"/>
          <w:sz w:val="20"/>
          <w:szCs w:val="20"/>
        </w:rPr>
        <w:t>.</w:t>
      </w:r>
      <w:r>
        <w:rPr>
          <w:rFonts w:ascii="Arial" w:hAnsi="Arial" w:cs="Arial"/>
          <w:color w:val="333333"/>
          <w:spacing w:val="3"/>
          <w:sz w:val="20"/>
          <w:szCs w:val="20"/>
        </w:rPr>
        <w:t xml:space="preserve"> These new restrictions are likely to be in place for the next 4 weeks and longer if necessary, to regain control of the virus.</w:t>
      </w:r>
    </w:p>
    <w:p w14:paraId="51CA3054" w14:textId="77777777" w:rsidR="00292B62" w:rsidRDefault="00292B62" w:rsidP="00292B62">
      <w:pPr>
        <w:rPr>
          <w:rFonts w:ascii="Helvetica" w:hAnsi="Helvetica" w:cs="Arial"/>
          <w:color w:val="333333"/>
          <w:spacing w:val="3"/>
          <w:sz w:val="20"/>
          <w:szCs w:val="20"/>
        </w:rPr>
      </w:pPr>
    </w:p>
    <w:p w14:paraId="54ACE706" w14:textId="77777777" w:rsidR="00292B62" w:rsidRDefault="00292B62" w:rsidP="00292B62">
      <w:pPr>
        <w:rPr>
          <w:rFonts w:ascii="Helvetica" w:hAnsi="Helvetica" w:cs="Arial"/>
          <w:color w:val="333333"/>
          <w:spacing w:val="3"/>
          <w:sz w:val="20"/>
          <w:szCs w:val="20"/>
        </w:rPr>
      </w:pPr>
      <w:r>
        <w:rPr>
          <w:rFonts w:ascii="Helvetica" w:hAnsi="Helvetica" w:cs="Arial"/>
          <w:color w:val="333333"/>
          <w:spacing w:val="3"/>
          <w:sz w:val="20"/>
          <w:szCs w:val="20"/>
        </w:rPr>
        <w:t>Rising numbers of cases in the city – 10% of all positive cases in the country over the past week – mean the planned easing of restrictions on Saturday will not take place, with people be</w:t>
      </w:r>
      <w:r>
        <w:rPr>
          <w:rFonts w:ascii="Arial" w:hAnsi="Arial" w:cs="Arial"/>
          <w:color w:val="333333"/>
          <w:spacing w:val="3"/>
          <w:sz w:val="20"/>
          <w:szCs w:val="20"/>
        </w:rPr>
        <w:t xml:space="preserve">ing </w:t>
      </w:r>
      <w:r>
        <w:rPr>
          <w:rFonts w:ascii="Helvetica" w:hAnsi="Helvetica" w:cs="Arial"/>
          <w:color w:val="333333"/>
          <w:spacing w:val="3"/>
          <w:sz w:val="20"/>
          <w:szCs w:val="20"/>
        </w:rPr>
        <w:t xml:space="preserve">advised </w:t>
      </w:r>
      <w:r>
        <w:rPr>
          <w:rFonts w:ascii="Helvetica" w:hAnsi="Helvetica" w:cs="Arial"/>
          <w:b/>
          <w:bCs/>
          <w:color w:val="333333"/>
          <w:spacing w:val="3"/>
          <w:sz w:val="20"/>
          <w:szCs w:val="20"/>
        </w:rPr>
        <w:t>against all but essential travel</w:t>
      </w:r>
      <w:r>
        <w:rPr>
          <w:rFonts w:ascii="Arial" w:hAnsi="Arial" w:cs="Arial"/>
          <w:b/>
          <w:bCs/>
          <w:color w:val="333333"/>
          <w:spacing w:val="3"/>
          <w:sz w:val="20"/>
          <w:szCs w:val="20"/>
        </w:rPr>
        <w:t xml:space="preserve"> in and out of the area. There have been nearly 1000 new cases in the last 2 weeks. Daily hospital admissions have increased from 1 to 10.</w:t>
      </w:r>
    </w:p>
    <w:p w14:paraId="0827A939" w14:textId="77777777" w:rsidR="00292B62" w:rsidRDefault="00292B62" w:rsidP="00292B62">
      <w:pPr>
        <w:rPr>
          <w:rFonts w:ascii="Helvetica" w:hAnsi="Helvetica" w:cs="Arial"/>
          <w:color w:val="333333"/>
          <w:spacing w:val="3"/>
          <w:sz w:val="20"/>
          <w:szCs w:val="20"/>
        </w:rPr>
      </w:pPr>
    </w:p>
    <w:p w14:paraId="7493B397" w14:textId="77777777" w:rsidR="00292B62" w:rsidRDefault="00292B62" w:rsidP="00292B62">
      <w:pPr>
        <w:rPr>
          <w:rFonts w:ascii="Helvetica" w:hAnsi="Helvetica" w:cs="Arial"/>
          <w:color w:val="333333"/>
          <w:spacing w:val="3"/>
          <w:sz w:val="20"/>
          <w:szCs w:val="20"/>
        </w:rPr>
      </w:pPr>
      <w:r>
        <w:rPr>
          <w:rFonts w:ascii="Arial" w:hAnsi="Arial" w:cs="Arial"/>
          <w:b/>
          <w:bCs/>
          <w:color w:val="333333"/>
          <w:spacing w:val="3"/>
          <w:sz w:val="20"/>
          <w:szCs w:val="20"/>
          <w:u w:val="single"/>
        </w:rPr>
        <w:t>New restrictions in Leicester, Thurmaston, Birstall &amp; Wanlip</w:t>
      </w:r>
    </w:p>
    <w:p w14:paraId="615D976C" w14:textId="77777777" w:rsidR="00292B62" w:rsidRDefault="00292B62" w:rsidP="00292B62">
      <w:pPr>
        <w:rPr>
          <w:rFonts w:ascii="Helvetica" w:hAnsi="Helvetica" w:cs="Arial"/>
          <w:color w:val="333333"/>
          <w:spacing w:val="3"/>
          <w:sz w:val="20"/>
          <w:szCs w:val="20"/>
        </w:rPr>
      </w:pPr>
    </w:p>
    <w:p w14:paraId="5E86F5E8" w14:textId="77777777" w:rsidR="00292B62" w:rsidRDefault="00292B62" w:rsidP="00292B62">
      <w:pPr>
        <w:numPr>
          <w:ilvl w:val="0"/>
          <w:numId w:val="1"/>
        </w:numPr>
        <w:spacing w:before="100" w:beforeAutospacing="1" w:after="100" w:afterAutospacing="1"/>
        <w:ind w:firstLine="0"/>
        <w:rPr>
          <w:rFonts w:ascii="Helvetica" w:hAnsi="Helvetica" w:cs="Arial"/>
          <w:color w:val="333333"/>
          <w:spacing w:val="3"/>
          <w:sz w:val="20"/>
          <w:szCs w:val="20"/>
        </w:rPr>
      </w:pPr>
      <w:r>
        <w:rPr>
          <w:rFonts w:ascii="Helvetica" w:hAnsi="Helvetica" w:cs="Arial"/>
          <w:b/>
          <w:bCs/>
          <w:color w:val="333333"/>
          <w:spacing w:val="3"/>
          <w:sz w:val="20"/>
          <w:szCs w:val="20"/>
        </w:rPr>
        <w:t xml:space="preserve">Non-essential shops will be closed </w:t>
      </w:r>
      <w:r>
        <w:rPr>
          <w:rFonts w:ascii="Arial" w:hAnsi="Arial" w:cs="Arial"/>
          <w:b/>
          <w:bCs/>
          <w:color w:val="333333"/>
          <w:spacing w:val="3"/>
          <w:sz w:val="20"/>
          <w:szCs w:val="20"/>
        </w:rPr>
        <w:t>from today</w:t>
      </w:r>
    </w:p>
    <w:p w14:paraId="7A949FCB" w14:textId="77777777" w:rsidR="00292B62" w:rsidRDefault="00292B62" w:rsidP="00292B62">
      <w:pPr>
        <w:numPr>
          <w:ilvl w:val="0"/>
          <w:numId w:val="1"/>
        </w:numPr>
        <w:spacing w:before="100" w:beforeAutospacing="1" w:after="100" w:afterAutospacing="1"/>
        <w:ind w:firstLine="0"/>
        <w:rPr>
          <w:rFonts w:ascii="Arial" w:hAnsi="Arial" w:cs="Arial"/>
          <w:color w:val="333333"/>
          <w:spacing w:val="3"/>
          <w:sz w:val="20"/>
          <w:szCs w:val="20"/>
        </w:rPr>
      </w:pPr>
      <w:r>
        <w:rPr>
          <w:rFonts w:ascii="Arial" w:hAnsi="Arial" w:cs="Arial"/>
          <w:b/>
          <w:bCs/>
          <w:color w:val="333333"/>
          <w:spacing w:val="3"/>
          <w:sz w:val="20"/>
          <w:szCs w:val="20"/>
        </w:rPr>
        <w:t>No schools can reopen (or must now close) in those areas, except for children of key workers</w:t>
      </w:r>
    </w:p>
    <w:p w14:paraId="32C318C5" w14:textId="77777777" w:rsidR="00292B62" w:rsidRDefault="00292B62" w:rsidP="00292B62">
      <w:pPr>
        <w:numPr>
          <w:ilvl w:val="0"/>
          <w:numId w:val="1"/>
        </w:numPr>
        <w:spacing w:before="100" w:beforeAutospacing="1" w:after="100" w:afterAutospacing="1"/>
        <w:ind w:firstLine="0"/>
        <w:rPr>
          <w:rFonts w:ascii="Arial" w:hAnsi="Arial" w:cs="Arial"/>
          <w:color w:val="333333"/>
          <w:spacing w:val="3"/>
          <w:sz w:val="20"/>
          <w:szCs w:val="20"/>
        </w:rPr>
      </w:pPr>
      <w:r>
        <w:rPr>
          <w:rFonts w:ascii="Arial" w:hAnsi="Arial" w:cs="Arial"/>
          <w:b/>
          <w:bCs/>
          <w:color w:val="333333"/>
          <w:spacing w:val="3"/>
          <w:sz w:val="20"/>
          <w:szCs w:val="20"/>
        </w:rPr>
        <w:t>No meeting up of groups up to 6</w:t>
      </w:r>
    </w:p>
    <w:p w14:paraId="019A184F" w14:textId="77777777" w:rsidR="00292B62" w:rsidRDefault="00292B62" w:rsidP="00292B62">
      <w:pPr>
        <w:numPr>
          <w:ilvl w:val="0"/>
          <w:numId w:val="1"/>
        </w:numPr>
        <w:spacing w:before="100" w:beforeAutospacing="1" w:after="100" w:afterAutospacing="1"/>
        <w:ind w:firstLine="0"/>
        <w:rPr>
          <w:rFonts w:ascii="Arial" w:hAnsi="Arial" w:cs="Arial"/>
          <w:color w:val="333333"/>
          <w:spacing w:val="3"/>
          <w:sz w:val="20"/>
          <w:szCs w:val="20"/>
        </w:rPr>
      </w:pPr>
      <w:r>
        <w:rPr>
          <w:rFonts w:ascii="Arial" w:hAnsi="Arial" w:cs="Arial"/>
          <w:b/>
          <w:bCs/>
          <w:color w:val="333333"/>
          <w:spacing w:val="3"/>
          <w:sz w:val="20"/>
          <w:szCs w:val="20"/>
        </w:rPr>
        <w:t>No pubs to reopen</w:t>
      </w:r>
    </w:p>
    <w:p w14:paraId="0FA340E8" w14:textId="77777777" w:rsidR="00292B62" w:rsidRDefault="00292B62" w:rsidP="00292B62">
      <w:pPr>
        <w:numPr>
          <w:ilvl w:val="0"/>
          <w:numId w:val="1"/>
        </w:numPr>
        <w:spacing w:before="100" w:beforeAutospacing="1" w:after="100" w:afterAutospacing="1"/>
        <w:ind w:firstLine="0"/>
        <w:rPr>
          <w:rFonts w:ascii="Arial" w:hAnsi="Arial" w:cs="Arial"/>
          <w:color w:val="333333"/>
          <w:spacing w:val="3"/>
          <w:sz w:val="20"/>
          <w:szCs w:val="20"/>
        </w:rPr>
      </w:pPr>
      <w:r>
        <w:rPr>
          <w:rFonts w:ascii="Arial" w:hAnsi="Arial" w:cs="Arial"/>
          <w:b/>
          <w:bCs/>
          <w:color w:val="333333"/>
          <w:spacing w:val="3"/>
          <w:sz w:val="20"/>
          <w:szCs w:val="20"/>
        </w:rPr>
        <w:t>No social "bubbles" where 2 households can congregate</w:t>
      </w:r>
    </w:p>
    <w:p w14:paraId="04FDAC39" w14:textId="77777777" w:rsidR="00292B62" w:rsidRDefault="00292B62" w:rsidP="00292B62">
      <w:pPr>
        <w:rPr>
          <w:rFonts w:ascii="Arial" w:hAnsi="Arial" w:cs="Arial"/>
          <w:color w:val="333333"/>
          <w:spacing w:val="3"/>
          <w:sz w:val="20"/>
          <w:szCs w:val="20"/>
        </w:rPr>
      </w:pPr>
    </w:p>
    <w:p w14:paraId="12C4BE92" w14:textId="77777777" w:rsidR="00292B62" w:rsidRDefault="00292B62" w:rsidP="00292B62">
      <w:pPr>
        <w:rPr>
          <w:rFonts w:ascii="Arial" w:hAnsi="Arial" w:cs="Arial"/>
          <w:color w:val="333333"/>
          <w:spacing w:val="3"/>
          <w:sz w:val="20"/>
          <w:szCs w:val="20"/>
        </w:rPr>
      </w:pPr>
      <w:r>
        <w:rPr>
          <w:rFonts w:ascii="Arial" w:hAnsi="Arial" w:cs="Arial"/>
          <w:color w:val="333333"/>
          <w:spacing w:val="3"/>
          <w:sz w:val="20"/>
          <w:szCs w:val="20"/>
        </w:rPr>
        <w:t xml:space="preserve">I strongly advise everyone in the Wolds villages to follow the guidance, which means </w:t>
      </w:r>
      <w:r>
        <w:rPr>
          <w:rFonts w:ascii="Arial" w:hAnsi="Arial" w:cs="Arial"/>
          <w:b/>
          <w:bCs/>
          <w:color w:val="333333"/>
          <w:spacing w:val="3"/>
          <w:sz w:val="20"/>
          <w:szCs w:val="20"/>
        </w:rPr>
        <w:t>not shopping</w:t>
      </w:r>
      <w:r>
        <w:rPr>
          <w:rFonts w:ascii="Arial" w:hAnsi="Arial" w:cs="Arial"/>
          <w:color w:val="333333"/>
          <w:spacing w:val="3"/>
          <w:sz w:val="20"/>
          <w:szCs w:val="20"/>
        </w:rPr>
        <w:t xml:space="preserve"> in Asda, Sainsburys or Costco in Thurmaston as it is classified as " </w:t>
      </w:r>
      <w:proofErr w:type="spellStart"/>
      <w:r>
        <w:rPr>
          <w:rFonts w:ascii="Arial" w:hAnsi="Arial" w:cs="Arial"/>
          <w:color w:val="333333"/>
          <w:spacing w:val="3"/>
          <w:sz w:val="20"/>
          <w:szCs w:val="20"/>
        </w:rPr>
        <w:t>non essential</w:t>
      </w:r>
      <w:proofErr w:type="spellEnd"/>
      <w:r>
        <w:rPr>
          <w:rFonts w:ascii="Arial" w:hAnsi="Arial" w:cs="Arial"/>
          <w:color w:val="333333"/>
          <w:spacing w:val="3"/>
          <w:sz w:val="20"/>
          <w:szCs w:val="20"/>
        </w:rPr>
        <w:t xml:space="preserve"> travel". The Government is hoping to amend current legislation asap to give the Police the authority to enforce these restrictions with fines.</w:t>
      </w:r>
    </w:p>
    <w:p w14:paraId="20CF972F" w14:textId="77777777" w:rsidR="00292B62" w:rsidRDefault="00292B62" w:rsidP="00292B62">
      <w:pPr>
        <w:rPr>
          <w:rFonts w:ascii="Arial" w:hAnsi="Arial" w:cs="Arial"/>
          <w:color w:val="333333"/>
          <w:spacing w:val="3"/>
          <w:sz w:val="20"/>
          <w:szCs w:val="20"/>
        </w:rPr>
      </w:pPr>
    </w:p>
    <w:p w14:paraId="56E7A161" w14:textId="77777777" w:rsidR="00292B62" w:rsidRDefault="00292B62" w:rsidP="00292B62">
      <w:pPr>
        <w:rPr>
          <w:rFonts w:ascii="Arial" w:hAnsi="Arial" w:cs="Arial"/>
          <w:color w:val="333333"/>
          <w:spacing w:val="3"/>
          <w:sz w:val="20"/>
          <w:szCs w:val="20"/>
        </w:rPr>
      </w:pPr>
      <w:r>
        <w:rPr>
          <w:rFonts w:ascii="Arial" w:hAnsi="Arial" w:cs="Arial"/>
          <w:color w:val="333333"/>
          <w:spacing w:val="3"/>
          <w:sz w:val="20"/>
          <w:szCs w:val="20"/>
        </w:rPr>
        <w:t xml:space="preserve">Please also bear in mind that if pubs reopen in our villages on </w:t>
      </w:r>
      <w:proofErr w:type="spellStart"/>
      <w:proofErr w:type="gramStart"/>
      <w:r>
        <w:rPr>
          <w:rFonts w:ascii="Arial" w:hAnsi="Arial" w:cs="Arial"/>
          <w:color w:val="333333"/>
          <w:spacing w:val="3"/>
          <w:sz w:val="20"/>
          <w:szCs w:val="20"/>
        </w:rPr>
        <w:t>Saturday,that</w:t>
      </w:r>
      <w:proofErr w:type="spellEnd"/>
      <w:proofErr w:type="gramEnd"/>
      <w:r>
        <w:rPr>
          <w:rFonts w:ascii="Arial" w:hAnsi="Arial" w:cs="Arial"/>
          <w:color w:val="333333"/>
          <w:spacing w:val="3"/>
          <w:sz w:val="20"/>
          <w:szCs w:val="20"/>
        </w:rPr>
        <w:t xml:space="preserve"> they should be registering their customers with where they live, email address, mobile etc, </w:t>
      </w:r>
      <w:r>
        <w:rPr>
          <w:rFonts w:ascii="Arial" w:hAnsi="Arial" w:cs="Arial"/>
          <w:b/>
          <w:bCs/>
          <w:color w:val="333333"/>
          <w:spacing w:val="3"/>
          <w:sz w:val="20"/>
          <w:szCs w:val="20"/>
        </w:rPr>
        <w:t>so that the pub use is kept local</w:t>
      </w:r>
      <w:r>
        <w:rPr>
          <w:rFonts w:ascii="Arial" w:hAnsi="Arial" w:cs="Arial"/>
          <w:color w:val="333333"/>
          <w:spacing w:val="3"/>
          <w:sz w:val="20"/>
          <w:szCs w:val="20"/>
        </w:rPr>
        <w:t xml:space="preserve"> and so that any new infections can be tracked and traced. This is in line with government guidance. Again, the government will have no hesitation in widening the restricted area, if new infections break out in the Wolds so please be sensible. It may be tempting to "invite" friends or family from the restricted area to our pubs but this is totally against the guidance</w:t>
      </w:r>
    </w:p>
    <w:p w14:paraId="0F26EA62" w14:textId="77777777" w:rsidR="00292B62" w:rsidRDefault="00292B62" w:rsidP="00292B62">
      <w:pPr>
        <w:rPr>
          <w:rFonts w:ascii="Arial" w:hAnsi="Arial" w:cs="Arial"/>
          <w:color w:val="333333"/>
          <w:spacing w:val="3"/>
          <w:sz w:val="20"/>
          <w:szCs w:val="20"/>
        </w:rPr>
      </w:pPr>
    </w:p>
    <w:p w14:paraId="62FA6F31" w14:textId="77777777" w:rsidR="00292B62" w:rsidRDefault="00292B62" w:rsidP="00292B62">
      <w:pPr>
        <w:rPr>
          <w:rFonts w:ascii="Arial" w:hAnsi="Arial" w:cs="Arial"/>
          <w:color w:val="333333"/>
          <w:spacing w:val="3"/>
          <w:sz w:val="20"/>
          <w:szCs w:val="20"/>
        </w:rPr>
      </w:pPr>
      <w:r>
        <w:rPr>
          <w:rFonts w:ascii="Arial" w:hAnsi="Arial" w:cs="Arial"/>
          <w:b/>
          <w:bCs/>
          <w:color w:val="333333"/>
          <w:spacing w:val="3"/>
          <w:sz w:val="20"/>
          <w:szCs w:val="20"/>
        </w:rPr>
        <w:t>STAY ALERT, PROTECT OURSELVES &amp; PROTECT THE LOCAL NHS</w:t>
      </w:r>
    </w:p>
    <w:p w14:paraId="3C88907B" w14:textId="77777777" w:rsidR="00292B62" w:rsidRDefault="00292B62" w:rsidP="00292B62">
      <w:pPr>
        <w:rPr>
          <w:rFonts w:ascii="Arial" w:hAnsi="Arial" w:cs="Arial"/>
          <w:color w:val="333333"/>
          <w:spacing w:val="3"/>
          <w:sz w:val="20"/>
          <w:szCs w:val="20"/>
        </w:rPr>
      </w:pPr>
    </w:p>
    <w:p w14:paraId="5E1B84D1" w14:textId="77777777" w:rsidR="00292B62" w:rsidRDefault="00292B62" w:rsidP="00292B62">
      <w:pPr>
        <w:rPr>
          <w:rFonts w:ascii="Arial" w:hAnsi="Arial" w:cs="Arial"/>
          <w:color w:val="333333"/>
          <w:spacing w:val="3"/>
          <w:sz w:val="20"/>
          <w:szCs w:val="20"/>
        </w:rPr>
      </w:pPr>
      <w:r>
        <w:rPr>
          <w:rFonts w:ascii="Arial" w:hAnsi="Arial" w:cs="Arial"/>
          <w:b/>
          <w:bCs/>
          <w:color w:val="333333"/>
          <w:spacing w:val="3"/>
          <w:sz w:val="20"/>
          <w:szCs w:val="20"/>
        </w:rPr>
        <w:t>Cllr Jenny Bokor</w:t>
      </w:r>
    </w:p>
    <w:p w14:paraId="60C3205D" w14:textId="77777777" w:rsidR="00292B62" w:rsidRDefault="00292B62" w:rsidP="00292B62">
      <w:pPr>
        <w:rPr>
          <w:rFonts w:ascii="Arial" w:hAnsi="Arial" w:cs="Arial"/>
          <w:color w:val="333333"/>
          <w:spacing w:val="3"/>
          <w:sz w:val="20"/>
          <w:szCs w:val="20"/>
        </w:rPr>
      </w:pPr>
      <w:r>
        <w:rPr>
          <w:rFonts w:ascii="Arial" w:hAnsi="Arial" w:cs="Arial"/>
          <w:b/>
          <w:bCs/>
          <w:color w:val="333333"/>
          <w:spacing w:val="3"/>
          <w:sz w:val="20"/>
          <w:szCs w:val="20"/>
        </w:rPr>
        <w:t>Borough Councillor for the Wolds</w:t>
      </w:r>
    </w:p>
    <w:p w14:paraId="50624ECF" w14:textId="77777777" w:rsidR="001133F0" w:rsidRDefault="001133F0"/>
    <w:sectPr w:rsidR="00113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FA78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62"/>
    <w:rsid w:val="001133F0"/>
    <w:rsid w:val="00292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E003"/>
  <w15:chartTrackingRefBased/>
  <w15:docId w15:val="{6983A2FA-F7BE-4C7C-9FFE-2671F0BC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B62"/>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13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at Walton PC</dc:creator>
  <cp:keywords/>
  <dc:description/>
  <cp:lastModifiedBy>Clerk at Walton PC</cp:lastModifiedBy>
  <cp:revision>1</cp:revision>
  <dcterms:created xsi:type="dcterms:W3CDTF">2020-07-01T11:35:00Z</dcterms:created>
  <dcterms:modified xsi:type="dcterms:W3CDTF">2020-07-01T11:38:00Z</dcterms:modified>
</cp:coreProperties>
</file>